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0" w:firstLine="0"/>
        <w:rPr>
          <w:rFonts w:hint="default" w:ascii="Calibri" w:hAnsi="Calibri" w:eastAsia="Calibri" w:cs="Calibri"/>
          <w:highlight w:val="none"/>
          <w:lang w:val="pt-BR"/>
        </w:rPr>
      </w:pPr>
      <w:r>
        <w:rPr>
          <w:rFonts w:ascii="Calibri" w:hAnsi="Calibri" w:eastAsia="Calibri" w:cs="Calibri"/>
          <w:b/>
        </w:rPr>
        <w:t xml:space="preserve">DISPENSA ELETRÔNICA </w:t>
      </w:r>
      <w:r>
        <w:rPr>
          <w:rFonts w:ascii="Calibri" w:hAnsi="Calibri" w:eastAsia="Calibri" w:cs="Calibri"/>
          <w:b/>
          <w:highlight w:val="none"/>
        </w:rPr>
        <w:t xml:space="preserve">Nº </w:t>
      </w:r>
      <w:r>
        <w:rPr>
          <w:rFonts w:hint="default" w:ascii="Calibri" w:hAnsi="Calibri" w:eastAsia="Calibri" w:cs="Calibri"/>
          <w:b/>
          <w:highlight w:val="none"/>
          <w:lang w:val="pt-BR"/>
        </w:rPr>
        <w:t>40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>
      <w:pPr>
        <w:rPr>
          <w:rFonts w:hint="default" w:ascii="Calibri" w:hAnsi="Calibri" w:eastAsia="Calibri" w:cs="Calibri"/>
          <w:b/>
          <w:highlight w:val="none"/>
          <w:lang w:val="pt-BR"/>
        </w:rPr>
      </w:pPr>
      <w:r>
        <w:rPr>
          <w:rFonts w:ascii="Calibri" w:hAnsi="Calibri" w:eastAsia="Calibri" w:cs="Calibri"/>
          <w:b/>
          <w:highlight w:val="none"/>
        </w:rPr>
        <w:t xml:space="preserve">PROCESSO ADMINISTRATIVO Nº </w:t>
      </w:r>
      <w:r>
        <w:rPr>
          <w:rFonts w:hint="default" w:ascii="Calibri" w:hAnsi="Calibri" w:eastAsia="Calibri" w:cs="Calibri"/>
          <w:b/>
          <w:highlight w:val="none"/>
          <w:lang w:val="pt-BR"/>
        </w:rPr>
        <w:t>19.588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>
      <w:pPr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b/>
        </w:rPr>
        <w:t xml:space="preserve">MODALIDADE: </w:t>
      </w:r>
      <w:r>
        <w:rPr>
          <w:rFonts w:ascii="Calibri" w:hAnsi="Calibri" w:eastAsia="Calibri" w:cs="Calibri"/>
        </w:rPr>
        <w:t>DISPENSA ELETRÔNICA</w:t>
      </w:r>
    </w:p>
    <w:p>
      <w:pPr>
        <w:rPr>
          <w:rFonts w:hint="default" w:ascii="Calibri" w:hAnsi="Calibri" w:eastAsia="Calibri" w:cs="Calibri"/>
          <w:lang w:val="pt-BR"/>
        </w:rPr>
      </w:pPr>
      <w:r>
        <w:rPr>
          <w:rFonts w:ascii="Calibri" w:hAnsi="Calibri" w:eastAsia="Calibri" w:cs="Calibri"/>
          <w:b/>
        </w:rPr>
        <w:t xml:space="preserve">TIPO: </w:t>
      </w:r>
      <w:r>
        <w:rPr>
          <w:rFonts w:hint="default" w:ascii="Calibri" w:hAnsi="Calibri" w:eastAsia="Calibri" w:cs="Calibri"/>
          <w:b/>
          <w:bCs/>
          <w:highlight w:val="none"/>
          <w:lang w:val="pt-BR"/>
        </w:rPr>
        <w:t>Menor Preço Global</w:t>
      </w:r>
    </w:p>
    <w:p>
      <w:pPr>
        <w:spacing w:line="276" w:lineRule="auto"/>
        <w:ind w:left="0" w:firstLine="0"/>
        <w:rPr>
          <w:rFonts w:ascii="ArialMT" w:hAnsi="ArialMT"/>
          <w:b/>
          <w:bCs/>
          <w:color w:val="000000"/>
          <w:sz w:val="20"/>
        </w:rPr>
      </w:pPr>
      <w:r>
        <w:rPr>
          <w:rFonts w:ascii="Calibri" w:hAnsi="Calibri" w:eastAsia="Calibri" w:cs="Calibri"/>
          <w:b/>
        </w:rPr>
        <w:t xml:space="preserve">OBJETO: </w:t>
      </w:r>
      <w:r>
        <w:rPr>
          <w:rFonts w:hint="default" w:ascii="Calibri" w:hAnsi="Calibri" w:eastAsia="Calibri" w:cs="Calibri"/>
          <w:b/>
        </w:rPr>
        <w:t>CONTRATAÇÃO DE EMPRESA ESPECIALIZADA PARA A DISPONIBILIZAÇÃO DE MATERIAL GRÁFICO PARA A VIII CONFERÊNCIA MUNICIPAL DE EDUCAÇÃO DE NOVA FRIBURGO – VIII COMENF</w:t>
      </w:r>
      <w:bookmarkStart w:id="1" w:name="_GoBack"/>
      <w:bookmarkEnd w:id="1"/>
      <w:r>
        <w:rPr>
          <w:rFonts w:hint="default" w:ascii="Calibri" w:hAnsi="Calibri" w:eastAsia="Calibri" w:cs="Calibri"/>
          <w:b/>
          <w:lang w:val="pt-BR"/>
        </w:rPr>
        <w:t>.</w:t>
      </w:r>
      <w:r>
        <w:rPr>
          <w:rFonts w:ascii="Calibri" w:hAnsi="Calibri" w:eastAsia="Calibri" w:cs="Calibri"/>
          <w:b/>
        </w:rPr>
        <w:tab/>
      </w:r>
      <w:r>
        <w:rPr>
          <w:rFonts w:ascii="Calibri" w:hAnsi="Calibri" w:eastAsia="Calibri" w:cs="Calibri"/>
        </w:rPr>
        <w:tab/>
      </w:r>
      <w:r>
        <w:rPr>
          <w:rFonts w:ascii="Calibri" w:hAnsi="Calibri" w:eastAsia="Calibri" w:cs="Calibri"/>
        </w:rPr>
        <w:tab/>
      </w:r>
    </w:p>
    <w:p>
      <w:pPr>
        <w:ind w:left="0" w:firstLine="0"/>
        <w:rPr>
          <w:rFonts w:ascii="Cambria" w:hAnsi="Cambria" w:eastAsia="Cambria" w:cs="Cambria"/>
          <w:b/>
          <w:sz w:val="22"/>
          <w:szCs w:val="22"/>
        </w:rPr>
      </w:pPr>
      <w:r>
        <w:rPr>
          <w:rFonts w:ascii="Calibri" w:hAnsi="Calibri" w:eastAsia="Calibri" w:cs="Calibri"/>
        </w:rPr>
        <w:tab/>
      </w:r>
    </w:p>
    <w:p>
      <w:pPr>
        <w:ind w:left="283" w:firstLine="0"/>
        <w:jc w:val="center"/>
        <w:rPr>
          <w:rFonts w:ascii="Calibri" w:hAnsi="Calibri" w:eastAsia="Calibri" w:cs="Calibri"/>
          <w:b/>
          <w:smallCaps/>
        </w:rPr>
      </w:pPr>
      <w:r>
        <w:rPr>
          <w:rFonts w:ascii="Calibri" w:hAnsi="Calibri" w:eastAsia="Calibri" w:cs="Calibri"/>
          <w:b/>
          <w:smallCaps/>
        </w:rPr>
        <w:t>MODELO DE PROPOSTA DE PREÇOS</w:t>
      </w:r>
    </w:p>
    <w:p>
      <w:pPr>
        <w:ind w:left="283" w:firstLine="0"/>
        <w:jc w:val="center"/>
        <w:rPr>
          <w:rFonts w:ascii="Calibri" w:hAnsi="Calibri" w:eastAsia="Calibri" w:cs="Calibri"/>
          <w:b/>
          <w:color w:val="EE0000"/>
        </w:rPr>
      </w:pPr>
      <w:r>
        <w:rPr>
          <w:rFonts w:ascii="Calibri" w:hAnsi="Calibri" w:eastAsia="Calibri" w:cs="Calibri"/>
          <w:b/>
          <w:color w:val="EE0000"/>
          <w:highlight w:val="yellow"/>
        </w:rPr>
        <w:t>(papel timbrado da licitante)</w:t>
      </w:r>
    </w:p>
    <w:p>
      <w:pPr>
        <w:ind w:left="283" w:firstLine="0"/>
        <w:jc w:val="center"/>
        <w:rPr>
          <w:rFonts w:ascii="Calibri" w:hAnsi="Calibri" w:eastAsia="Calibri" w:cs="Calibri"/>
          <w:b/>
        </w:rPr>
      </w:pPr>
      <w:bookmarkStart w:id="0" w:name="_heading=h.gjdgxs" w:colFirst="0" w:colLast="0"/>
      <w:bookmarkEnd w:id="0"/>
    </w:p>
    <w:p>
      <w:pPr>
        <w:rPr>
          <w:rFonts w:ascii="Calibri" w:hAnsi="Calibri" w:eastAsia="Calibri" w:cs="Calibri"/>
          <w:b/>
          <w:sz w:val="22"/>
          <w:szCs w:val="22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empresa ..............................., estabelecida na (endereço completo, telefone e endereço eletrônico, se houver), inscrita no CNPJ sob nº ......................., neste ato representada por .............................,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cargo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RG.................., CPF..................,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(endereço)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vem por meio desta, apresentar Proposta de Preços a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 xml:space="preserve">Dispensa Eletrônica nº 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highlight w:val="none"/>
          <w:lang w:val="pt-BR"/>
        </w:rPr>
        <w:t>40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/202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highlight w:val="none"/>
          <w:lang w:val="pt-BR"/>
        </w:rPr>
        <w:t>6</w:t>
      </w:r>
      <w:r>
        <w:rPr>
          <w:rFonts w:ascii="Calibri" w:hAnsi="Calibri" w:eastAsia="Calibri" w:cs="Calibri"/>
          <w:color w:val="000000"/>
          <w:sz w:val="22"/>
          <w:szCs w:val="22"/>
        </w:rPr>
        <w:t>, em epígrafe, que tem por objeto a</w:t>
      </w:r>
      <w:r>
        <w:rPr>
          <w:rFonts w:ascii="Calibri" w:hAnsi="Calibri" w:eastAsia="Calibri" w:cs="Calibri"/>
          <w:color w:val="000000"/>
          <w:sz w:val="22"/>
          <w:szCs w:val="22"/>
          <w:highlight w:val="none"/>
        </w:rPr>
        <w:t xml:space="preserve"> </w:t>
      </w:r>
      <w:r>
        <w:rPr>
          <w:rFonts w:hint="default" w:ascii="Calibri" w:hAnsi="Calibri" w:eastAsia="Calibri" w:cs="Calibri"/>
          <w:b/>
          <w:highlight w:val="none"/>
        </w:rPr>
        <w:t>Contratação de empresa especializada para a disponibilização de material gráfico para a VIII Conferência Municipal de Educação de Nova Friburgo – VIII COMENF</w:t>
      </w:r>
      <w:r>
        <w:rPr>
          <w:rFonts w:ascii="Calibri" w:hAnsi="Calibri" w:eastAsia="Calibri" w:cs="Calibri"/>
          <w:color w:val="000000"/>
          <w:sz w:val="22"/>
          <w:szCs w:val="22"/>
          <w:highlight w:val="none"/>
        </w:rPr>
        <w:t xml:space="preserve">, 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conforme segue: 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tbl>
      <w:tblPr>
        <w:tblStyle w:val="44"/>
        <w:tblW w:w="9225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630"/>
        <w:gridCol w:w="1066"/>
        <w:gridCol w:w="3119"/>
        <w:gridCol w:w="840"/>
        <w:gridCol w:w="570"/>
        <w:gridCol w:w="855"/>
        <w:gridCol w:w="1050"/>
        <w:gridCol w:w="109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05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ITEM</w:t>
            </w:r>
          </w:p>
        </w:tc>
        <w:tc>
          <w:tcPr>
            <w:tcW w:w="106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CATMAT/CATSER</w:t>
            </w: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ESPECIFICAÇÃO</w:t>
            </w:r>
          </w:p>
        </w:tc>
        <w:tc>
          <w:tcPr>
            <w:tcW w:w="84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UNID</w:t>
            </w:r>
          </w:p>
        </w:tc>
        <w:tc>
          <w:tcPr>
            <w:tcW w:w="5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QNT</w:t>
            </w:r>
          </w:p>
        </w:tc>
        <w:tc>
          <w:tcPr>
            <w:tcW w:w="8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MARCA</w:t>
            </w: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UNIT.</w:t>
            </w: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TOTAL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12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</w:t>
            </w: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1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both"/>
              <w:rPr>
                <w:rFonts w:ascii="ArialMT" w:hAnsi="ArialMT"/>
                <w:color w:val="000000"/>
                <w:sz w:val="20"/>
              </w:rPr>
            </w:pPr>
            <w:r>
              <w:rPr>
                <w:rStyle w:val="12"/>
                <w:rFonts w:hint="default" w:ascii="Calibri" w:hAnsi="Calibri" w:eastAsia="SimSun" w:cs="Calibri"/>
                <w:kern w:val="0"/>
                <w:sz w:val="22"/>
                <w:szCs w:val="22"/>
                <w:lang w:val="pt-BR"/>
              </w:rPr>
              <w:t>Crachás de Identificação</w:t>
            </w:r>
            <w:r>
              <w:rPr>
                <w:rFonts w:hint="default" w:ascii="Calibri" w:hAnsi="Calibri" w:eastAsia="SimSun" w:cs="Calibri"/>
                <w:b w:val="0"/>
                <w:bCs w:val="0"/>
                <w:kern w:val="0"/>
                <w:sz w:val="22"/>
                <w:szCs w:val="22"/>
                <w:lang w:val="pt-BR"/>
              </w:rPr>
              <w:t xml:space="preserve"> – Crachás em papel cartão, com impressão da identidade visual do evento e campos para identificação de nome e função. Devem ser acompanhados de cordão em nylon. Cor branca, dimensões aproximadas de 10 cm de largura por 15 cm de altura. Quantidade estimada: 350 (trezentos e cinquenta) unidades para delegados e 10 (dez) unidades para observadores, confeccionados conforme arte/modelo disponibilizado anexo ao Termo de Referência.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UN</w:t>
            </w: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D</w:t>
            </w: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.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360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572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02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both"/>
              <w:rPr>
                <w:rStyle w:val="12"/>
                <w:rFonts w:ascii="Arial" w:hAnsi="Arial" w:eastAsia="SimSun" w:cs="Arial"/>
                <w:kern w:val="0"/>
                <w:sz w:val="22"/>
                <w:szCs w:val="22"/>
                <w:lang w:val="pt-BR"/>
              </w:rPr>
            </w:pPr>
            <w:r>
              <w:rPr>
                <w:rStyle w:val="12"/>
                <w:rFonts w:hint="default" w:ascii="Calibri" w:hAnsi="Calibri" w:eastAsia="SimSun" w:cs="Calibri"/>
                <w:kern w:val="0"/>
                <w:sz w:val="22"/>
                <w:szCs w:val="22"/>
              </w:rPr>
              <w:t>Bloco de anotações personalizado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</w:rPr>
              <w:t xml:space="preserve"> – contendo 50 (cinquenta) folhas internas em papel offset branco, com gramatura mínima de 70 g/m², com capa personalizada contendo a identidade visual do evento, confeccionada em papel offset com gramatura de 240 g/m². Dimensões aproximadas de 15 cm de largura por 20 cm de altura. Acabamento tipo blocado. Impressão da capa em policromia.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UND.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360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7" w:hRule="atLeast"/>
        </w:trPr>
        <w:tc>
          <w:tcPr>
            <w:tcW w:w="8130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</w:tcPr>
          <w:p>
            <w:pPr>
              <w:ind w:left="0" w:firstLine="0"/>
              <w:jc w:val="right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109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 xml:space="preserve">R$ </w:t>
            </w:r>
          </w:p>
        </w:tc>
      </w:tr>
    </w:tbl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sz w:val="22"/>
          <w:szCs w:val="22"/>
        </w:rPr>
      </w:pPr>
    </w:p>
    <w:p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Informar Valor total R$...</w:t>
      </w:r>
    </w:p>
    <w:p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Dados bancários:</w:t>
      </w:r>
    </w:p>
    <w:tbl>
      <w:tblPr>
        <w:tblStyle w:val="45"/>
        <w:tblW w:w="9286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0"/>
        <w:gridCol w:w="3109"/>
        <w:gridCol w:w="3087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c>
          <w:tcPr>
            <w:tcW w:w="3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Banco:</w:t>
            </w:r>
          </w:p>
        </w:tc>
        <w:tc>
          <w:tcPr>
            <w:tcW w:w="31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Agência: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Conta:</w:t>
            </w:r>
          </w:p>
        </w:tc>
      </w:tr>
    </w:tbl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validade desta proposta é de 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yellow"/>
        </w:rPr>
        <w:t>60 (sessenta)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 xml:space="preserve"> dias corridos</w:t>
      </w:r>
      <w:r>
        <w:rPr>
          <w:rFonts w:ascii="Calibri" w:hAnsi="Calibri" w:eastAsia="Calibri" w:cs="Calibri"/>
          <w:color w:val="000000"/>
          <w:sz w:val="22"/>
          <w:szCs w:val="22"/>
          <w:highlight w:val="none"/>
        </w:rPr>
        <w:t>,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 contados da data da abertura da sessão pública de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DISPENSA ELETRÔNICA</w:t>
      </w:r>
      <w:r>
        <w:rPr>
          <w:rFonts w:ascii="Calibri" w:hAnsi="Calibri" w:eastAsia="Calibri" w:cs="Calibri"/>
          <w:color w:val="000000"/>
          <w:sz w:val="22"/>
          <w:szCs w:val="22"/>
        </w:rPr>
        <w:t>.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  <w:r>
        <w:rPr>
          <w:rFonts w:ascii="Calibri" w:hAnsi="Calibri" w:eastAsia="Calibri" w:cs="Calibri"/>
          <w:b/>
          <w:color w:val="000000"/>
          <w:sz w:val="22"/>
          <w:szCs w:val="22"/>
        </w:rPr>
        <w:t>A apresentação da proposta implicará na plena aceitação das condições estabelecidas neste aviso de contratação direta e seus anexos.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.............................................................................., ........, ................................... de ..............</w:t>
      </w:r>
    </w:p>
    <w:p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Local e Data</w:t>
      </w:r>
    </w:p>
    <w:p>
      <w:pPr>
        <w:jc w:val="center"/>
        <w:rPr>
          <w:rFonts w:ascii="Calibri" w:hAnsi="Calibri" w:eastAsia="Calibri" w:cs="Calibri"/>
          <w:sz w:val="20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Assinatura do Responsável pela Empresa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Cs w:val="24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(Nome Legível/Cargo)</w:t>
      </w:r>
    </w:p>
    <w:sectPr>
      <w:headerReference r:id="rId3" w:type="default"/>
      <w:pgSz w:w="11906" w:h="16838"/>
      <w:pgMar w:top="1418" w:right="1418" w:bottom="454" w:left="1418" w:header="680" w:footer="170" w:gutter="0"/>
      <w:pgNumType w:start="1"/>
      <w:cols w:space="720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1" w:fontKey="{627FAE09-1FF8-46E9-9113-938EED392DD4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C100DF3E-2DF7-4E2E-93AF-B960AFD597B1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CA3DBCC5-A599-400D-967C-6A4486BCF0B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7DDAD6EA-CBE6-4558-AA5E-5C2E9481C146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FFA7E4B1-DFD1-46DB-97A7-D13858B56350}"/>
  </w:font>
  <w:font w:name="CG Times (W1)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  <w:embedRegular r:id="rId6" w:fontKey="{D1529669-6CCC-45E0-A317-17A04705CE67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7" w:fontKey="{1CC1B75D-2581-4815-9119-1EC59E616A53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8" w:fontKey="{BDDAFCC7-E92A-43D2-8458-CB16833C7EDA}"/>
  </w:font>
  <w:font w:name="ArialMT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9" w:fontKey="{473528D4-72C5-40DC-B027-2F79E63CB40E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ascii="Arial" w:hAnsi="Arial" w:eastAsia="Arial" w:cs="Arial"/>
        <w:sz w:val="16"/>
        <w:szCs w:val="16"/>
      </w:rPr>
    </w:pPr>
    <w:r>
      <w:drawing>
        <wp:anchor distT="0" distB="0" distL="0" distR="0" simplePos="0" relativeHeight="251659264" behindDoc="0" locked="0" layoutInCell="1" allowOverlap="1">
          <wp:simplePos x="0" y="0"/>
          <wp:positionH relativeFrom="column">
            <wp:posOffset>111125</wp:posOffset>
          </wp:positionH>
          <wp:positionV relativeFrom="paragraph">
            <wp:posOffset>-141605</wp:posOffset>
          </wp:positionV>
          <wp:extent cx="5461635" cy="1106805"/>
          <wp:effectExtent l="0" t="0" r="0" b="0"/>
          <wp:wrapSquare wrapText="bothSides"/>
          <wp:docPr id="4" name="Imagem 1" descr="LOGO ATUALIZAD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1" descr="LOGO ATUALIZADA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461635" cy="11068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ascii="Arial" w:hAnsi="Arial" w:eastAsia="Arial" w:cs="Arial"/>
        <w:sz w:val="16"/>
        <w:szCs w:val="16"/>
      </w:rPr>
    </w:pPr>
  </w:p>
  <w:p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ascii="Arial" w:hAnsi="Arial" w:eastAsia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1F4A30"/>
    <w:multiLevelType w:val="multilevel"/>
    <w:tmpl w:val="5C1F4A30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pStyle w:val="3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pStyle w:val="4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pStyle w:val="6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pStyle w:val="7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pStyle w:val="8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pStyle w:val="9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documentProtection w:enforcement="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FB6"/>
    <w:rsid w:val="0007594B"/>
    <w:rsid w:val="00135285"/>
    <w:rsid w:val="00195FB6"/>
    <w:rsid w:val="002010F4"/>
    <w:rsid w:val="002F1B98"/>
    <w:rsid w:val="003102A0"/>
    <w:rsid w:val="00320910"/>
    <w:rsid w:val="00330C45"/>
    <w:rsid w:val="00346FA6"/>
    <w:rsid w:val="0039548D"/>
    <w:rsid w:val="0042143D"/>
    <w:rsid w:val="004C4795"/>
    <w:rsid w:val="004F6C70"/>
    <w:rsid w:val="00506989"/>
    <w:rsid w:val="00514156"/>
    <w:rsid w:val="005F1AC9"/>
    <w:rsid w:val="005F21D1"/>
    <w:rsid w:val="006533B2"/>
    <w:rsid w:val="00936F82"/>
    <w:rsid w:val="00A4289B"/>
    <w:rsid w:val="00A64B44"/>
    <w:rsid w:val="00AA67DB"/>
    <w:rsid w:val="00B0307A"/>
    <w:rsid w:val="00B14D51"/>
    <w:rsid w:val="00B8022B"/>
    <w:rsid w:val="00BB1A8E"/>
    <w:rsid w:val="00C96FD5"/>
    <w:rsid w:val="00CC65B0"/>
    <w:rsid w:val="00D36397"/>
    <w:rsid w:val="00DF59AE"/>
    <w:rsid w:val="00E51507"/>
    <w:rsid w:val="00E53016"/>
    <w:rsid w:val="00F94EB7"/>
    <w:rsid w:val="047216D7"/>
    <w:rsid w:val="3D464F34"/>
    <w:rsid w:val="6C7A2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nhideWhenUsed="0" w:uiPriority="9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99" w:semiHidden="0" w:name="List Paragraph"/>
  </w:latentStyles>
  <w:style w:type="paragraph" w:default="1" w:styleId="1">
    <w:name w:val="Normal"/>
    <w:qFormat/>
    <w:uiPriority w:val="0"/>
    <w:pPr>
      <w:ind w:left="709" w:hanging="709"/>
      <w:jc w:val="both"/>
    </w:pPr>
    <w:rPr>
      <w:rFonts w:ascii="Times New Roman" w:hAnsi="Times New Roman" w:eastAsia="Times New Roman" w:cs="Times New Roman"/>
      <w:sz w:val="24"/>
      <w:szCs w:val="20"/>
      <w:lang w:val="pt-BR" w:eastAsia="pt-BR" w:bidi="ar-SA"/>
    </w:rPr>
  </w:style>
  <w:style w:type="paragraph" w:styleId="2">
    <w:name w:val="heading 1"/>
    <w:basedOn w:val="1"/>
    <w:next w:val="1"/>
    <w:link w:val="22"/>
    <w:qFormat/>
    <w:uiPriority w:val="9"/>
    <w:pPr>
      <w:numPr>
        <w:ilvl w:val="0"/>
        <w:numId w:val="1"/>
      </w:numPr>
      <w:spacing w:after="60"/>
      <w:jc w:val="center"/>
      <w:outlineLvl w:val="0"/>
    </w:pPr>
    <w:rPr>
      <w:rFonts w:ascii="Arial" w:hAnsi="Arial"/>
      <w:b/>
      <w:color w:val="000000"/>
      <w:sz w:val="26"/>
    </w:rPr>
  </w:style>
  <w:style w:type="paragraph" w:styleId="3">
    <w:name w:val="heading 2"/>
    <w:basedOn w:val="1"/>
    <w:next w:val="1"/>
    <w:link w:val="23"/>
    <w:semiHidden/>
    <w:unhideWhenUsed/>
    <w:qFormat/>
    <w:uiPriority w:val="9"/>
    <w:pPr>
      <w:numPr>
        <w:ilvl w:val="1"/>
        <w:numId w:val="1"/>
      </w:numPr>
      <w:tabs>
        <w:tab w:val="left" w:pos="426"/>
      </w:tabs>
      <w:spacing w:before="240" w:after="60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5"/>
    <w:link w:val="24"/>
    <w:semiHidden/>
    <w:unhideWhenUsed/>
    <w:qFormat/>
    <w:uiPriority w:val="9"/>
    <w:pPr>
      <w:numPr>
        <w:ilvl w:val="2"/>
        <w:numId w:val="1"/>
      </w:numPr>
      <w:spacing w:before="120" w:after="120"/>
      <w:outlineLvl w:val="2"/>
    </w:pPr>
    <w:rPr>
      <w:rFonts w:ascii="CG Times (W1)" w:hAnsi="CG Times (W1)"/>
      <w:b/>
      <w:sz w:val="22"/>
    </w:rPr>
  </w:style>
  <w:style w:type="paragraph" w:styleId="6">
    <w:name w:val="heading 4"/>
    <w:basedOn w:val="1"/>
    <w:next w:val="5"/>
    <w:link w:val="25"/>
    <w:semiHidden/>
    <w:unhideWhenUsed/>
    <w:qFormat/>
    <w:uiPriority w:val="9"/>
    <w:pPr>
      <w:numPr>
        <w:ilvl w:val="3"/>
        <w:numId w:val="1"/>
      </w:numPr>
      <w:spacing w:before="120" w:after="120"/>
      <w:outlineLvl w:val="3"/>
    </w:pPr>
    <w:rPr>
      <w:rFonts w:ascii="CG Times (W1)" w:hAnsi="CG Times (W1)"/>
      <w:sz w:val="22"/>
      <w:u w:val="single"/>
    </w:rPr>
  </w:style>
  <w:style w:type="paragraph" w:styleId="7">
    <w:name w:val="heading 5"/>
    <w:basedOn w:val="1"/>
    <w:next w:val="5"/>
    <w:link w:val="26"/>
    <w:semiHidden/>
    <w:unhideWhenUsed/>
    <w:qFormat/>
    <w:uiPriority w:val="9"/>
    <w:pPr>
      <w:numPr>
        <w:ilvl w:val="4"/>
        <w:numId w:val="1"/>
      </w:numPr>
      <w:spacing w:before="120" w:after="120"/>
      <w:outlineLvl w:val="4"/>
    </w:pPr>
    <w:rPr>
      <w:rFonts w:ascii="CG Times (W1)" w:hAnsi="CG Times (W1)"/>
      <w:b/>
      <w:sz w:val="20"/>
    </w:rPr>
  </w:style>
  <w:style w:type="paragraph" w:styleId="8">
    <w:name w:val="heading 6"/>
    <w:basedOn w:val="1"/>
    <w:next w:val="5"/>
    <w:link w:val="27"/>
    <w:semiHidden/>
    <w:unhideWhenUsed/>
    <w:qFormat/>
    <w:uiPriority w:val="9"/>
    <w:pPr>
      <w:numPr>
        <w:ilvl w:val="5"/>
        <w:numId w:val="1"/>
      </w:numPr>
      <w:spacing w:before="120" w:after="120"/>
      <w:outlineLvl w:val="5"/>
    </w:pPr>
    <w:rPr>
      <w:rFonts w:ascii="CG Times (W1)" w:hAnsi="CG Times (W1)"/>
      <w:sz w:val="20"/>
      <w:u w:val="single"/>
    </w:rPr>
  </w:style>
  <w:style w:type="paragraph" w:styleId="9">
    <w:name w:val="heading 8"/>
    <w:basedOn w:val="1"/>
    <w:next w:val="5"/>
    <w:link w:val="28"/>
    <w:qFormat/>
    <w:uiPriority w:val="99"/>
    <w:pPr>
      <w:numPr>
        <w:ilvl w:val="7"/>
        <w:numId w:val="1"/>
      </w:numPr>
      <w:spacing w:before="120" w:after="120"/>
      <w:outlineLvl w:val="7"/>
    </w:pPr>
    <w:rPr>
      <w:rFonts w:ascii="CG Times (W1)" w:hAnsi="CG Times (W1)"/>
      <w:i/>
      <w:sz w:val="20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semiHidden/>
    <w:unhideWhenUsed/>
    <w:qFormat/>
    <w:uiPriority w:val="99"/>
    <w:pPr>
      <w:ind w:left="708"/>
    </w:pPr>
  </w:style>
  <w:style w:type="character" w:styleId="12">
    <w:name w:val="Strong"/>
    <w:basedOn w:val="10"/>
    <w:qFormat/>
    <w:uiPriority w:val="22"/>
    <w:rPr>
      <w:b/>
      <w:bCs/>
    </w:rPr>
  </w:style>
  <w:style w:type="paragraph" w:styleId="13">
    <w:name w:val="Body Text"/>
    <w:basedOn w:val="1"/>
    <w:link w:val="29"/>
    <w:qFormat/>
    <w:uiPriority w:val="99"/>
    <w:pPr>
      <w:tabs>
        <w:tab w:val="left" w:pos="993"/>
      </w:tabs>
    </w:pPr>
  </w:style>
  <w:style w:type="paragraph" w:styleId="14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5">
    <w:name w:val="header"/>
    <w:basedOn w:val="1"/>
    <w:link w:val="32"/>
    <w:unhideWhenUsed/>
    <w:qFormat/>
    <w:uiPriority w:val="0"/>
    <w:pPr>
      <w:tabs>
        <w:tab w:val="center" w:pos="4252"/>
        <w:tab w:val="right" w:pos="8504"/>
      </w:tabs>
    </w:pPr>
  </w:style>
  <w:style w:type="paragraph" w:styleId="16">
    <w:name w:val="footer"/>
    <w:basedOn w:val="1"/>
    <w:link w:val="33"/>
    <w:unhideWhenUsed/>
    <w:qFormat/>
    <w:uiPriority w:val="99"/>
    <w:pPr>
      <w:tabs>
        <w:tab w:val="center" w:pos="4252"/>
        <w:tab w:val="right" w:pos="8504"/>
      </w:tabs>
    </w:pPr>
  </w:style>
  <w:style w:type="paragraph" w:styleId="17">
    <w:name w:val="Balloon Text"/>
    <w:basedOn w:val="1"/>
    <w:link w:val="37"/>
    <w:semiHidden/>
    <w:unhideWhenUsed/>
    <w:qFormat/>
    <w:uiPriority w:val="99"/>
    <w:rPr>
      <w:rFonts w:ascii="Segoe UI" w:hAnsi="Segoe UI" w:cs="Segoe UI"/>
      <w:sz w:val="18"/>
      <w:szCs w:val="18"/>
    </w:rPr>
  </w:style>
  <w:style w:type="paragraph" w:styleId="18">
    <w:name w:val="Subtitle"/>
    <w:basedOn w:val="1"/>
    <w:next w:val="1"/>
    <w:qFormat/>
    <w:uiPriority w:val="11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9">
    <w:name w:val="Table Grid"/>
    <w:basedOn w:val="1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0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2">
    <w:name w:val="Título 1 Char"/>
    <w:basedOn w:val="10"/>
    <w:link w:val="2"/>
    <w:qFormat/>
    <w:uiPriority w:val="99"/>
    <w:rPr>
      <w:rFonts w:ascii="Arial" w:hAnsi="Arial" w:eastAsia="Times New Roman" w:cs="Times New Roman"/>
      <w:b/>
      <w:color w:val="000000"/>
      <w:sz w:val="26"/>
      <w:szCs w:val="20"/>
      <w:lang w:eastAsia="pt-BR"/>
    </w:rPr>
  </w:style>
  <w:style w:type="character" w:customStyle="1" w:styleId="23">
    <w:name w:val="Título 2 Char"/>
    <w:basedOn w:val="10"/>
    <w:link w:val="3"/>
    <w:qFormat/>
    <w:uiPriority w:val="99"/>
    <w:rPr>
      <w:rFonts w:ascii="Arial" w:hAnsi="Arial" w:eastAsia="Times New Roman" w:cs="Times New Roman"/>
      <w:b/>
      <w:szCs w:val="20"/>
      <w:lang w:eastAsia="pt-BR"/>
    </w:rPr>
  </w:style>
  <w:style w:type="character" w:customStyle="1" w:styleId="24">
    <w:name w:val="Título 3 Char"/>
    <w:basedOn w:val="10"/>
    <w:link w:val="4"/>
    <w:qFormat/>
    <w:uiPriority w:val="99"/>
    <w:rPr>
      <w:rFonts w:ascii="CG Times (W1)" w:hAnsi="CG Times (W1)" w:eastAsia="Times New Roman" w:cs="Times New Roman"/>
      <w:b/>
      <w:szCs w:val="20"/>
      <w:lang w:eastAsia="pt-BR"/>
    </w:rPr>
  </w:style>
  <w:style w:type="character" w:customStyle="1" w:styleId="25">
    <w:name w:val="Título 4 Char"/>
    <w:basedOn w:val="10"/>
    <w:link w:val="6"/>
    <w:qFormat/>
    <w:uiPriority w:val="99"/>
    <w:rPr>
      <w:rFonts w:ascii="CG Times (W1)" w:hAnsi="CG Times (W1)" w:eastAsia="Times New Roman" w:cs="Times New Roman"/>
      <w:szCs w:val="20"/>
      <w:u w:val="single"/>
      <w:lang w:eastAsia="pt-BR"/>
    </w:rPr>
  </w:style>
  <w:style w:type="character" w:customStyle="1" w:styleId="26">
    <w:name w:val="Título 5 Char"/>
    <w:basedOn w:val="10"/>
    <w:link w:val="7"/>
    <w:qFormat/>
    <w:uiPriority w:val="99"/>
    <w:rPr>
      <w:rFonts w:ascii="CG Times (W1)" w:hAnsi="CG Times (W1)" w:eastAsia="Times New Roman" w:cs="Times New Roman"/>
      <w:b/>
      <w:sz w:val="20"/>
      <w:szCs w:val="20"/>
      <w:lang w:eastAsia="pt-BR"/>
    </w:rPr>
  </w:style>
  <w:style w:type="character" w:customStyle="1" w:styleId="27">
    <w:name w:val="Título 6 Char"/>
    <w:basedOn w:val="10"/>
    <w:link w:val="8"/>
    <w:qFormat/>
    <w:uiPriority w:val="99"/>
    <w:rPr>
      <w:rFonts w:ascii="CG Times (W1)" w:hAnsi="CG Times (W1)" w:eastAsia="Times New Roman" w:cs="Times New Roman"/>
      <w:sz w:val="20"/>
      <w:szCs w:val="20"/>
      <w:u w:val="single"/>
      <w:lang w:eastAsia="pt-BR"/>
    </w:rPr>
  </w:style>
  <w:style w:type="character" w:customStyle="1" w:styleId="28">
    <w:name w:val="Título 8 Char"/>
    <w:basedOn w:val="10"/>
    <w:link w:val="9"/>
    <w:qFormat/>
    <w:uiPriority w:val="99"/>
    <w:rPr>
      <w:rFonts w:ascii="CG Times (W1)" w:hAnsi="CG Times (W1)" w:eastAsia="Times New Roman" w:cs="Times New Roman"/>
      <w:i/>
      <w:sz w:val="20"/>
      <w:szCs w:val="20"/>
      <w:lang w:eastAsia="pt-BR"/>
    </w:rPr>
  </w:style>
  <w:style w:type="character" w:customStyle="1" w:styleId="29">
    <w:name w:val="Corpo de texto Char"/>
    <w:basedOn w:val="10"/>
    <w:link w:val="13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customStyle="1" w:styleId="30">
    <w:name w:val="Paragraph Style"/>
    <w:qFormat/>
    <w:uiPriority w:val="0"/>
    <w:pPr>
      <w:widowControl w:val="0"/>
      <w:autoSpaceDE w:val="0"/>
      <w:autoSpaceDN w:val="0"/>
      <w:adjustRightInd w:val="0"/>
      <w:ind w:left="709"/>
      <w:jc w:val="both"/>
    </w:pPr>
    <w:rPr>
      <w:rFonts w:ascii="Arial" w:hAnsi="Arial" w:eastAsia="Times New Roman" w:cs="Times New Roman"/>
      <w:sz w:val="24"/>
      <w:szCs w:val="24"/>
      <w:lang w:val="pt-BR" w:eastAsia="pt-BR" w:bidi="ar-SA"/>
    </w:rPr>
  </w:style>
  <w:style w:type="character" w:styleId="31">
    <w:name w:val="Placeholder Text"/>
    <w:basedOn w:val="10"/>
    <w:semiHidden/>
    <w:qFormat/>
    <w:uiPriority w:val="99"/>
  </w:style>
  <w:style w:type="character" w:customStyle="1" w:styleId="32">
    <w:name w:val="Cabeçalho Char"/>
    <w:basedOn w:val="10"/>
    <w:link w:val="15"/>
    <w:qFormat/>
    <w:uiPriority w:val="0"/>
    <w:rPr>
      <w:rFonts w:ascii="Times New Roman" w:hAnsi="Times New Roman" w:eastAsia="Times New Roman" w:cs="Times New Roman"/>
      <w:sz w:val="24"/>
      <w:szCs w:val="20"/>
      <w:lang w:eastAsia="pt-BR"/>
    </w:rPr>
  </w:style>
  <w:style w:type="character" w:customStyle="1" w:styleId="33">
    <w:name w:val="Rodapé Char"/>
    <w:basedOn w:val="10"/>
    <w:link w:val="16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styleId="34">
    <w:name w:val="No Spacing"/>
    <w:link w:val="35"/>
    <w:qFormat/>
    <w:uiPriority w:val="1"/>
    <w:pPr>
      <w:ind w:left="709"/>
      <w:jc w:val="both"/>
    </w:pPr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35">
    <w:name w:val="Sem Espaçamento Char"/>
    <w:link w:val="34"/>
    <w:qFormat/>
    <w:uiPriority w:val="1"/>
    <w:rPr>
      <w:rFonts w:ascii="Calibri" w:hAnsi="Calibri" w:eastAsia="Times New Roman" w:cs="Times New Roman"/>
      <w:lang w:eastAsia="pt-BR"/>
    </w:rPr>
  </w:style>
  <w:style w:type="paragraph" w:styleId="36">
    <w:name w:val="List Paragraph"/>
    <w:basedOn w:val="1"/>
    <w:qFormat/>
    <w:uiPriority w:val="99"/>
    <w:pPr>
      <w:ind w:left="720" w:firstLine="0"/>
      <w:contextualSpacing/>
      <w:jc w:val="left"/>
    </w:pPr>
    <w:rPr>
      <w:szCs w:val="24"/>
    </w:rPr>
  </w:style>
  <w:style w:type="character" w:customStyle="1" w:styleId="37">
    <w:name w:val="Texto de balão Char"/>
    <w:basedOn w:val="10"/>
    <w:link w:val="17"/>
    <w:semiHidden/>
    <w:qFormat/>
    <w:uiPriority w:val="99"/>
    <w:rPr>
      <w:rFonts w:ascii="Segoe UI" w:hAnsi="Segoe UI" w:eastAsia="Times New Roman" w:cs="Segoe UI"/>
      <w:sz w:val="18"/>
      <w:szCs w:val="18"/>
      <w:lang w:eastAsia="pt-BR"/>
    </w:rPr>
  </w:style>
  <w:style w:type="paragraph" w:customStyle="1" w:styleId="38">
    <w:name w:val="Table Paragraph"/>
    <w:basedOn w:val="1"/>
    <w:qFormat/>
    <w:uiPriority w:val="0"/>
    <w:pPr>
      <w:suppressAutoHyphens/>
    </w:pPr>
    <w:rPr>
      <w:rFonts w:ascii="Calibri" w:hAnsi="Calibri" w:eastAsia="Calibri" w:cs="Calibri"/>
      <w:lang w:val="pt-PT"/>
    </w:rPr>
  </w:style>
  <w:style w:type="paragraph" w:customStyle="1" w:styleId="39">
    <w:name w:val="LO-normal"/>
    <w:qFormat/>
    <w:uiPriority w:val="0"/>
    <w:pPr>
      <w:suppressAutoHyphens/>
      <w:spacing w:line="276" w:lineRule="auto"/>
      <w:ind w:left="709"/>
      <w:jc w:val="left"/>
    </w:pPr>
    <w:rPr>
      <w:rFonts w:asciiTheme="minorHAnsi" w:hAnsiTheme="minorHAnsi" w:eastAsiaTheme="minorHAnsi" w:cstheme="minorBidi"/>
      <w:color w:val="00000A"/>
      <w:sz w:val="22"/>
      <w:szCs w:val="20"/>
      <w:lang w:val="pt-BR" w:eastAsia="pt-BR" w:bidi="ar-SA"/>
    </w:rPr>
  </w:style>
  <w:style w:type="table" w:customStyle="1" w:styleId="40">
    <w:name w:val="_Style 39"/>
    <w:basedOn w:val="21"/>
    <w:qFormat/>
    <w:uiPriority w:val="0"/>
    <w:tblPr>
      <w:tblCellMar>
        <w:left w:w="70" w:type="dxa"/>
        <w:right w:w="70" w:type="dxa"/>
      </w:tblCellMar>
    </w:tblPr>
  </w:style>
  <w:style w:type="table" w:customStyle="1" w:styleId="41">
    <w:name w:val="_Style 40"/>
    <w:basedOn w:val="21"/>
    <w:qFormat/>
    <w:uiPriority w:val="0"/>
    <w:tblPr>
      <w:tblCellMar>
        <w:left w:w="108" w:type="dxa"/>
        <w:right w:w="108" w:type="dxa"/>
      </w:tblCellMar>
    </w:tblPr>
  </w:style>
  <w:style w:type="table" w:customStyle="1" w:styleId="42">
    <w:name w:val="_Style 41"/>
    <w:basedOn w:val="21"/>
    <w:qFormat/>
    <w:uiPriority w:val="0"/>
    <w:tblPr>
      <w:tblCellMar>
        <w:left w:w="70" w:type="dxa"/>
        <w:right w:w="70" w:type="dxa"/>
      </w:tblCellMar>
    </w:tblPr>
  </w:style>
  <w:style w:type="table" w:customStyle="1" w:styleId="43">
    <w:name w:val="_Style 42"/>
    <w:basedOn w:val="21"/>
    <w:qFormat/>
    <w:uiPriority w:val="0"/>
    <w:tblPr>
      <w:tblCellMar>
        <w:left w:w="108" w:type="dxa"/>
        <w:right w:w="108" w:type="dxa"/>
      </w:tblCellMar>
    </w:tblPr>
  </w:style>
  <w:style w:type="table" w:customStyle="1" w:styleId="44">
    <w:name w:val="_Style 43"/>
    <w:basedOn w:val="21"/>
    <w:uiPriority w:val="0"/>
    <w:tblPr>
      <w:tblCellMar>
        <w:left w:w="70" w:type="dxa"/>
        <w:right w:w="70" w:type="dxa"/>
      </w:tblCellMar>
    </w:tblPr>
  </w:style>
  <w:style w:type="table" w:customStyle="1" w:styleId="45">
    <w:name w:val="_Style 44"/>
    <w:basedOn w:val="21"/>
    <w:uiPriority w:val="0"/>
    <w:tblPr>
      <w:tblCellMar>
        <w:left w:w="108" w:type="dxa"/>
        <w:right w:w="108" w:type="dxa"/>
      </w:tblCellMar>
    </w:tblPr>
  </w:style>
  <w:style w:type="character" w:customStyle="1" w:styleId="46">
    <w:name w:val="fontstyle01"/>
    <w:basedOn w:val="10"/>
    <w:uiPriority w:val="0"/>
    <w:rPr>
      <w:rFonts w:hint="default" w:ascii="ArialMT" w:hAnsi="ArialMT"/>
      <w:color w:val="000000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3.xml"/><Relationship Id="rId7" Type="http://schemas.openxmlformats.org/officeDocument/2006/relationships/customXml" Target="../customXml/item2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krUEW08X7KnMGVJ/IlguHNTr2w==">CgMxLjAyCGguZ2pkZ3hzOAByITFydF9qWGs0NGdFTnZHX2NBQ0wzSHFRR2ExSE94dUpEbQ==</go:docsCustomData>
</go:gDocsCustomXmlDataStorage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customXml/itemProps3.xml><?xml version="1.0" encoding="utf-8"?>
<ds:datastoreItem xmlns:ds="http://schemas.openxmlformats.org/officeDocument/2006/customXml" ds:itemID="{20718F36-FF3B-4F60-A6F5-026CF9748A2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153</Words>
  <Characters>1170</Characters>
  <Lines>9</Lines>
  <Paragraphs>2</Paragraphs>
  <TotalTime>1</TotalTime>
  <ScaleCrop>false</ScaleCrop>
  <LinksUpToDate>false</LinksUpToDate>
  <CharactersWithSpaces>1298</CharactersWithSpaces>
  <Application>WPS Office_11.2.0.10443_F1E327BC-269C-435d-A152-05C5408002CA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2024-05-13T18:43:00Z</dcterms:created>
  <dc:creator>WPS_1775823325</dc:creator>
  <cp:lastModifiedBy>julia.faria</cp:lastModifiedBy>
  <cp:lastPrinted>2025-07-16T20:34:00Z</cp:lastPrinted>
  <dcterms:modified xsi:type="dcterms:W3CDTF">2026-07-23T17:09:14Z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1046-11.2.0.10443</vt:lpwstr>
  </property>
  <property fmtid="{D5CDD505-2E9C-101B-9397-08002B2CF9AE}" pid="3" name="ICV">
    <vt:lpwstr>03B2E7ECF27C4CFEA4A8013CABDCFDD8_13</vt:lpwstr>
  </property>
  <property fmtid="{D5CDD505-2E9C-101B-9397-08002B2CF9AE}" pid="4" name="KSOTemplateDocerSaveRecord">
    <vt:lpwstr>eyJoZGlkIjoiYzZjNWZkZjVjNGQyYzdmOWU3YWE2YTIwMmRiNTdhZmIiLCJ1c2VySWQiOiIxMjM2OTUxMDYwODYxIn0=</vt:lpwstr>
  </property>
</Properties>
</file>